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81"/>
        <w:gridCol w:w="1986"/>
        <w:gridCol w:w="2037"/>
        <w:gridCol w:w="1987"/>
        <w:gridCol w:w="1987"/>
      </w:tblGrid>
      <w:tr w:rsidR="008150D9" w14:paraId="660729D2" w14:textId="77777777" w:rsidTr="007924DE">
        <w:tc>
          <w:tcPr>
            <w:tcW w:w="1985" w:type="dxa"/>
            <w:shd w:val="clear" w:color="auto" w:fill="ED7D31" w:themeFill="accent2"/>
          </w:tcPr>
          <w:p w14:paraId="0595D067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On Entry</w:t>
            </w:r>
            <w:r w:rsidRPr="00A051D7">
              <w:rPr>
                <w:rFonts w:ascii="Comic Sans MS" w:hAnsi="Comic Sans MS"/>
                <w:sz w:val="18"/>
              </w:rPr>
              <w:t xml:space="preserve"> Assessment and</w:t>
            </w:r>
            <w:r w:rsidRPr="00A051D7">
              <w:rPr>
                <w:rFonts w:ascii="Comic Sans MS" w:hAnsi="Comic Sans MS"/>
                <w:b/>
                <w:sz w:val="18"/>
              </w:rPr>
              <w:t xml:space="preserve"> </w:t>
            </w:r>
            <w:r w:rsidRPr="00A051D7">
              <w:rPr>
                <w:rFonts w:ascii="Comic Sans MS" w:hAnsi="Comic Sans MS"/>
                <w:sz w:val="18"/>
              </w:rPr>
              <w:t>RBA (September)</w:t>
            </w:r>
          </w:p>
        </w:tc>
        <w:tc>
          <w:tcPr>
            <w:tcW w:w="1985" w:type="dxa"/>
            <w:shd w:val="clear" w:color="auto" w:fill="ED7D31" w:themeFill="accent2"/>
          </w:tcPr>
          <w:p w14:paraId="5F68B763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1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4F50451A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October Assessment</w:t>
            </w:r>
          </w:p>
        </w:tc>
        <w:tc>
          <w:tcPr>
            <w:tcW w:w="1981" w:type="dxa"/>
            <w:shd w:val="clear" w:color="auto" w:fill="ED7D31" w:themeFill="accent2"/>
          </w:tcPr>
          <w:p w14:paraId="5577E51D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2</w:t>
            </w:r>
          </w:p>
        </w:tc>
        <w:tc>
          <w:tcPr>
            <w:tcW w:w="1986" w:type="dxa"/>
            <w:shd w:val="clear" w:color="auto" w:fill="ED7D31" w:themeFill="accent2"/>
          </w:tcPr>
          <w:p w14:paraId="739D6E3C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3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799AF8CB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February Assessment</w:t>
            </w:r>
          </w:p>
        </w:tc>
        <w:tc>
          <w:tcPr>
            <w:tcW w:w="2037" w:type="dxa"/>
            <w:shd w:val="clear" w:color="auto" w:fill="ED7D31" w:themeFill="accent2"/>
          </w:tcPr>
          <w:p w14:paraId="49476D78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4</w:t>
            </w:r>
          </w:p>
        </w:tc>
        <w:tc>
          <w:tcPr>
            <w:tcW w:w="1987" w:type="dxa"/>
            <w:shd w:val="clear" w:color="auto" w:fill="ED7D31" w:themeFill="accent2"/>
          </w:tcPr>
          <w:p w14:paraId="543F79D2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5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22315657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 xml:space="preserve">May </w:t>
            </w:r>
          </w:p>
          <w:p w14:paraId="59CA1468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Assessment</w:t>
            </w:r>
          </w:p>
          <w:p w14:paraId="387DBA97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</w:p>
          <w:p w14:paraId="4A6C0068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Assess ELG’s - June</w:t>
            </w:r>
          </w:p>
        </w:tc>
        <w:tc>
          <w:tcPr>
            <w:tcW w:w="1987" w:type="dxa"/>
            <w:shd w:val="clear" w:color="auto" w:fill="ED7D31" w:themeFill="accent2"/>
          </w:tcPr>
          <w:p w14:paraId="6E544EF2" w14:textId="77777777" w:rsidR="005F4F02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6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2C586F8C" w14:textId="0F37E4E1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Intervention for those not achieving ELG and refining for those who have achieved them.</w:t>
            </w:r>
          </w:p>
          <w:p w14:paraId="57BC1890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</w:tr>
      <w:tr w:rsidR="008150D9" w14:paraId="4711A70C" w14:textId="77777777" w:rsidTr="007924DE">
        <w:tc>
          <w:tcPr>
            <w:tcW w:w="1985" w:type="dxa"/>
          </w:tcPr>
          <w:p w14:paraId="3BDC5181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5" w:type="dxa"/>
          </w:tcPr>
          <w:p w14:paraId="0E2F9124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People who Help us</w:t>
            </w:r>
          </w:p>
        </w:tc>
        <w:tc>
          <w:tcPr>
            <w:tcW w:w="1981" w:type="dxa"/>
          </w:tcPr>
          <w:p w14:paraId="51DFCC4C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Around the World</w:t>
            </w:r>
          </w:p>
        </w:tc>
        <w:tc>
          <w:tcPr>
            <w:tcW w:w="1986" w:type="dxa"/>
          </w:tcPr>
          <w:p w14:paraId="11AD5E9F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 xml:space="preserve">Dinosaurs </w:t>
            </w:r>
          </w:p>
        </w:tc>
        <w:tc>
          <w:tcPr>
            <w:tcW w:w="2037" w:type="dxa"/>
          </w:tcPr>
          <w:p w14:paraId="4313B987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All Creatures Great and Small</w:t>
            </w:r>
          </w:p>
        </w:tc>
        <w:tc>
          <w:tcPr>
            <w:tcW w:w="1987" w:type="dxa"/>
          </w:tcPr>
          <w:p w14:paraId="66C1399F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Once Upon a Time</w:t>
            </w:r>
          </w:p>
        </w:tc>
        <w:tc>
          <w:tcPr>
            <w:tcW w:w="1987" w:type="dxa"/>
          </w:tcPr>
          <w:p w14:paraId="1DCC70D7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 xml:space="preserve">Journeys </w:t>
            </w:r>
          </w:p>
        </w:tc>
      </w:tr>
      <w:tr w:rsidR="008150D9" w14:paraId="07C4FF23" w14:textId="77777777" w:rsidTr="007924DE">
        <w:trPr>
          <w:trHeight w:val="263"/>
        </w:trPr>
        <w:tc>
          <w:tcPr>
            <w:tcW w:w="13948" w:type="dxa"/>
            <w:gridSpan w:val="7"/>
          </w:tcPr>
          <w:p w14:paraId="0B424104" w14:textId="4E4D16C6" w:rsidR="008150D9" w:rsidRPr="00A051D7" w:rsidRDefault="008150D9" w:rsidP="007924DE"/>
        </w:tc>
      </w:tr>
      <w:tr w:rsidR="007924DE" w:rsidRPr="005F4F02" w14:paraId="22013707" w14:textId="77777777" w:rsidTr="007924DE">
        <w:tc>
          <w:tcPr>
            <w:tcW w:w="1985" w:type="dxa"/>
          </w:tcPr>
          <w:p w14:paraId="59E744D2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talk about how I am feeling.</w:t>
            </w:r>
          </w:p>
          <w:p w14:paraId="668DFDCC" w14:textId="4475980D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FE122C5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recognise some feelings in myself and others.</w:t>
            </w:r>
          </w:p>
          <w:p w14:paraId="0AC4216F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0670BD19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begin to explain why I feel a certain way.</w:t>
            </w:r>
          </w:p>
          <w:p w14:paraId="2CBB6BF1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598897D7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think about how my actions affect others and make good choices.</w:t>
            </w:r>
          </w:p>
          <w:p w14:paraId="114B5C4C" w14:textId="1B3CA70C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06E646C0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understand my own feelings and the feelings of others and regulate my behaviour accordingly.</w:t>
            </w:r>
          </w:p>
          <w:p w14:paraId="64541201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11132423" w14:textId="77777777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proofErr w:type="spellStart"/>
            <w:r w:rsidRPr="007924DE">
              <w:rPr>
                <w:rFonts w:ascii="Comic Sans MS" w:hAnsi="Comic Sans MS"/>
                <w:b/>
                <w:bCs/>
                <w:sz w:val="18"/>
                <w:szCs w:val="18"/>
              </w:rPr>
              <w:t>Self Regulation</w:t>
            </w:r>
            <w:proofErr w:type="spellEnd"/>
          </w:p>
          <w:p w14:paraId="265E2031" w14:textId="1CD38FE3" w:rsidR="007924DE" w:rsidRPr="007924DE" w:rsidRDefault="007924DE" w:rsidP="00AC5E6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Show an understanding of their own feelings and those of others and begin to regulate their behaviour accordingly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0BEA48D" w14:textId="7F5DCD62" w:rsidR="007924DE" w:rsidRPr="007924DE" w:rsidRDefault="007924DE" w:rsidP="00AC5E6B">
            <w:pPr>
              <w:rPr>
                <w:sz w:val="18"/>
                <w:szCs w:val="18"/>
              </w:rPr>
            </w:pPr>
          </w:p>
        </w:tc>
        <w:tc>
          <w:tcPr>
            <w:tcW w:w="1987" w:type="dxa"/>
          </w:tcPr>
          <w:p w14:paraId="432AC47B" w14:textId="77777777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proofErr w:type="spellStart"/>
            <w:r w:rsidRPr="007924DE">
              <w:rPr>
                <w:rFonts w:ascii="Comic Sans MS" w:hAnsi="Comic Sans MS"/>
                <w:b/>
                <w:bCs/>
                <w:sz w:val="18"/>
                <w:szCs w:val="18"/>
              </w:rPr>
              <w:t>Self Regulation</w:t>
            </w:r>
            <w:proofErr w:type="spellEnd"/>
          </w:p>
          <w:p w14:paraId="41FB76AC" w14:textId="7B43C29D" w:rsidR="007924DE" w:rsidRPr="007924DE" w:rsidRDefault="007924DE" w:rsidP="00AC5E6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Show an understanding of their own feelings and those of others and begin to regulate their behaviour accordingly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977BFAE" w14:textId="25C38EDD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</w:tr>
      <w:tr w:rsidR="00A40DC3" w:rsidRPr="005F4F02" w14:paraId="2E32946E" w14:textId="77777777" w:rsidTr="007924DE">
        <w:tc>
          <w:tcPr>
            <w:tcW w:w="1985" w:type="dxa"/>
          </w:tcPr>
          <w:p w14:paraId="6CA3D16A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choose an activity and keep trying.</w:t>
            </w:r>
          </w:p>
          <w:p w14:paraId="1BCAD89A" w14:textId="18FB3525" w:rsidR="00BB172A" w:rsidRPr="007924DE" w:rsidRDefault="00BB172A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168AFFE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work towards a simple goal with support.</w:t>
            </w:r>
          </w:p>
          <w:p w14:paraId="04E2E712" w14:textId="77777777" w:rsidR="00A40DC3" w:rsidRPr="007924DE" w:rsidRDefault="00A40DC3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4B447F89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keep trying when something is challenging.</w:t>
            </w:r>
          </w:p>
          <w:p w14:paraId="6CACB5ED" w14:textId="77777777" w:rsidR="00A40DC3" w:rsidRPr="007924DE" w:rsidRDefault="00A40DC3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22EA4602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wait for my turn and manage my impulses most of the time.</w:t>
            </w:r>
          </w:p>
          <w:p w14:paraId="0ABA4447" w14:textId="77777777" w:rsidR="00A40DC3" w:rsidRPr="007924DE" w:rsidRDefault="00A40DC3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67BD97DF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set and work towards simple goals, wait for what I want and control my immediate impulses when appropriate.</w:t>
            </w:r>
          </w:p>
          <w:p w14:paraId="18702AE7" w14:textId="77777777" w:rsidR="00A40DC3" w:rsidRPr="007924DE" w:rsidRDefault="00A40DC3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26CBC596" w14:textId="718E085A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Set and work towards simple goals, being able to wait for what they want and control their immediate impulses when appropriate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696392A" w14:textId="77777777" w:rsidR="00A40DC3" w:rsidRPr="007924DE" w:rsidRDefault="00A40DC3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44F7E092" w14:textId="70E366B1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Set and work towards simple goals, being able to wait for what they want and control their immediate impulses when appropriate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4795805" w14:textId="77777777" w:rsidR="00A40DC3" w:rsidRPr="007924DE" w:rsidRDefault="00A40DC3" w:rsidP="00A40DC3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B6748" w:rsidRPr="005F4F02" w14:paraId="088B3AA0" w14:textId="77777777" w:rsidTr="007924DE">
        <w:tc>
          <w:tcPr>
            <w:tcW w:w="1985" w:type="dxa"/>
          </w:tcPr>
          <w:p w14:paraId="473A5C02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listen when an adult is speaking.</w:t>
            </w:r>
          </w:p>
          <w:p w14:paraId="55973FBC" w14:textId="0D38C3C7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1E5A6FA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follow a simple instruction.</w:t>
            </w:r>
          </w:p>
          <w:p w14:paraId="6E76F181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14263B0D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 xml:space="preserve">I can listen and respond </w:t>
            </w: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appropriately during an activity.</w:t>
            </w:r>
          </w:p>
          <w:p w14:paraId="1B638772" w14:textId="1735985A" w:rsidR="008150D9" w:rsidRPr="007924DE" w:rsidRDefault="008150D9" w:rsidP="00A051D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4CD33A12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I can follow instructions with more than one step.</w:t>
            </w:r>
          </w:p>
          <w:p w14:paraId="15D9BF7E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2A67DDEA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 xml:space="preserve">I can give focused attention, respond appropriately and </w:t>
            </w: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follow instructions involving several ideas or actions.</w:t>
            </w:r>
          </w:p>
          <w:p w14:paraId="14703558" w14:textId="669D40D8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1BE0386F" w14:textId="5EE79A32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 xml:space="preserve">Give focused attention to what the teacher says, </w:t>
            </w: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responding appropriately even when engaged in activity, and show an ability to follow instructions involving several ideas or actions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838A92F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46A1CE6D" w14:textId="761360C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 xml:space="preserve">Give focused attention to what the teacher says, </w:t>
            </w: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responding appropriately even when engaged in activity, and show an ability to follow instructions involving several ideas or actions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3C5DBB9" w14:textId="77777777" w:rsidR="008150D9" w:rsidRPr="007924DE" w:rsidRDefault="008150D9" w:rsidP="007924DE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B6748" w:rsidRPr="005F4F02" w14:paraId="079DE3D6" w14:textId="77777777" w:rsidTr="007924DE">
        <w:tc>
          <w:tcPr>
            <w:tcW w:w="1985" w:type="dxa"/>
          </w:tcPr>
          <w:p w14:paraId="7F2BCA6F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I can choose an activity and have a go.</w:t>
            </w:r>
          </w:p>
          <w:p w14:paraId="3063B04E" w14:textId="1A30F88B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A6968FA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try new things with support.</w:t>
            </w:r>
          </w:p>
          <w:p w14:paraId="7D7E2FBA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37E022FC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do some things by myself.</w:t>
            </w:r>
          </w:p>
          <w:p w14:paraId="484B9110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1A59D078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keep trying when something is difficult.</w:t>
            </w:r>
          </w:p>
          <w:p w14:paraId="6CD0B257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30CDC3D2" w14:textId="2E98BF91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confidently try new activities and show independence, resilience and perseverance.</w:t>
            </w:r>
          </w:p>
          <w:p w14:paraId="21B8A3E6" w14:textId="77777777" w:rsidR="007924DE" w:rsidRPr="007924DE" w:rsidRDefault="007924DE" w:rsidP="007924DE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0C94EBF" w14:textId="77777777" w:rsidR="008150D9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924DE">
              <w:rPr>
                <w:rFonts w:ascii="Comic Sans MS" w:hAnsi="Comic Sans MS"/>
                <w:b/>
                <w:bCs/>
                <w:sz w:val="18"/>
                <w:szCs w:val="18"/>
              </w:rPr>
              <w:t>Managing Self</w:t>
            </w:r>
          </w:p>
          <w:p w14:paraId="25DEEE66" w14:textId="2F9FB445" w:rsidR="007924DE" w:rsidRPr="007924DE" w:rsidRDefault="007924DE" w:rsidP="00AC5E6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Be confident to try new activities and show independence, resilience and perseverance in the face of challenge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23B00ED" w14:textId="5D299203" w:rsidR="007924DE" w:rsidRPr="007924DE" w:rsidRDefault="007924DE" w:rsidP="00AC5E6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2F611B9D" w14:textId="77777777" w:rsidR="008150D9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924DE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Managing Self </w:t>
            </w:r>
          </w:p>
          <w:p w14:paraId="2139DAFF" w14:textId="60AB887B" w:rsidR="007924DE" w:rsidRPr="007924DE" w:rsidRDefault="007924DE" w:rsidP="00AC5E6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Be confident to try new activities and show independence, resilience and perseverance in the face of challenge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04D7C15" w14:textId="74C6F111" w:rsidR="007924DE" w:rsidRPr="007924DE" w:rsidRDefault="007924DE" w:rsidP="00AC5E6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B6748" w:rsidRPr="005F4F02" w14:paraId="5164B882" w14:textId="77777777" w:rsidTr="007924DE">
        <w:tc>
          <w:tcPr>
            <w:tcW w:w="1985" w:type="dxa"/>
          </w:tcPr>
          <w:p w14:paraId="5F73B7D5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follow simple rules with reminders.</w:t>
            </w:r>
          </w:p>
          <w:p w14:paraId="066A55F0" w14:textId="2F3CED68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34E1827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talk about the rules in my class.</w:t>
            </w:r>
          </w:p>
          <w:p w14:paraId="279BE978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2F9B0324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explain why some rules are important.</w:t>
            </w:r>
          </w:p>
          <w:p w14:paraId="130A9542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156A1353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make good choices and know the difference between right and wrong.</w:t>
            </w:r>
          </w:p>
          <w:p w14:paraId="3EDE5FD8" w14:textId="77777777" w:rsidR="008150D9" w:rsidRPr="00A051D7" w:rsidRDefault="008150D9" w:rsidP="008150D9"/>
        </w:tc>
        <w:tc>
          <w:tcPr>
            <w:tcW w:w="2037" w:type="dxa"/>
          </w:tcPr>
          <w:p w14:paraId="444D615C" w14:textId="143374C0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explain the reasons for rules, know right from wrong and try to behave accordingly.</w:t>
            </w:r>
          </w:p>
          <w:p w14:paraId="177DFACF" w14:textId="77777777" w:rsidR="008150D9" w:rsidRPr="00A051D7" w:rsidRDefault="008150D9" w:rsidP="008150D9"/>
        </w:tc>
        <w:tc>
          <w:tcPr>
            <w:tcW w:w="1987" w:type="dxa"/>
          </w:tcPr>
          <w:p w14:paraId="35453D16" w14:textId="4B655911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Explain the reasons for rules, know right from wrong and try to behave accordingly.</w:t>
            </w:r>
          </w:p>
          <w:p w14:paraId="7340C495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33DED3AB" w14:textId="701AB381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Explain the reasons for rules, know right from wrong and try to behave accordingly.</w:t>
            </w:r>
          </w:p>
          <w:p w14:paraId="3EB8C4DA" w14:textId="77777777" w:rsidR="008150D9" w:rsidRPr="007924DE" w:rsidRDefault="008150D9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B172A" w:rsidRPr="005F4F02" w14:paraId="2FCE2BC5" w14:textId="77777777" w:rsidTr="007924DE">
        <w:tc>
          <w:tcPr>
            <w:tcW w:w="1985" w:type="dxa"/>
          </w:tcPr>
          <w:p w14:paraId="18FD58D3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do some things to look after myself.</w:t>
            </w:r>
          </w:p>
          <w:p w14:paraId="0B730293" w14:textId="117BDA6D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D50BBDC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go to the toilet and wash my hands independently.</w:t>
            </w:r>
          </w:p>
          <w:p w14:paraId="56368908" w14:textId="77777777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68772EE5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put on and take off some of my clothes by myself.</w:t>
            </w:r>
          </w:p>
          <w:p w14:paraId="0533EAA0" w14:textId="77777777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6846E741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manage my personal needs and make some healthy choices.</w:t>
            </w:r>
          </w:p>
          <w:p w14:paraId="33BCB320" w14:textId="77777777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77D87997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manage my own hygiene and personal needs, including dressing, toileting and understanding healthy food choices.</w:t>
            </w:r>
          </w:p>
          <w:p w14:paraId="69309289" w14:textId="77777777" w:rsidR="00BB172A" w:rsidRPr="00A051D7" w:rsidRDefault="00BB172A" w:rsidP="008150D9"/>
        </w:tc>
        <w:tc>
          <w:tcPr>
            <w:tcW w:w="1987" w:type="dxa"/>
          </w:tcPr>
          <w:p w14:paraId="07728FA7" w14:textId="17548EFA" w:rsidR="00BB172A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 xml:space="preserve">Manage their own basic hygiene and personal needs, including dressing, going to the toilet and understanding the importance of </w:t>
            </w: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healthy food choices.</w:t>
            </w:r>
          </w:p>
        </w:tc>
        <w:tc>
          <w:tcPr>
            <w:tcW w:w="1987" w:type="dxa"/>
          </w:tcPr>
          <w:p w14:paraId="53FF9447" w14:textId="1AC33B5D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 xml:space="preserve">Manage their own basic hygiene and personal needs, including dressing, going to the toilet and understanding the importance of </w:t>
            </w: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healthy food choices.</w:t>
            </w:r>
          </w:p>
          <w:p w14:paraId="50FDB323" w14:textId="77777777" w:rsidR="00BB172A" w:rsidRPr="007924DE" w:rsidRDefault="00BB172A" w:rsidP="008150D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924DE" w:rsidRPr="005F4F02" w14:paraId="4EF44F06" w14:textId="77777777" w:rsidTr="007924DE">
        <w:tc>
          <w:tcPr>
            <w:tcW w:w="1985" w:type="dxa"/>
          </w:tcPr>
          <w:p w14:paraId="1262BEE4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lastRenderedPageBreak/>
              <w:t>I can play alongside other children.</w:t>
            </w:r>
          </w:p>
          <w:p w14:paraId="72D6BBC5" w14:textId="77777777" w:rsidR="007924DE" w:rsidRPr="007924DE" w:rsidRDefault="007924DE" w:rsidP="007924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AC2A12F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take turns with support.</w:t>
            </w:r>
          </w:p>
          <w:p w14:paraId="32EE6B2E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3C4C6BD8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share resources and play with others.</w:t>
            </w:r>
          </w:p>
          <w:p w14:paraId="7F928BDD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69201061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work and play cooperatively in a small group.</w:t>
            </w:r>
          </w:p>
          <w:p w14:paraId="340C9A6B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022F964A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work and play cooperatively and take turns with others.</w:t>
            </w:r>
          </w:p>
          <w:p w14:paraId="628CBB88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4C1B5064" w14:textId="77777777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924DE">
              <w:rPr>
                <w:rFonts w:ascii="Comic Sans MS" w:hAnsi="Comic Sans MS"/>
                <w:b/>
                <w:bCs/>
                <w:sz w:val="18"/>
                <w:szCs w:val="18"/>
              </w:rPr>
              <w:t>Building Relationships</w:t>
            </w:r>
          </w:p>
          <w:p w14:paraId="4EE7D755" w14:textId="1B6EFB7E" w:rsidR="007924DE" w:rsidRPr="007924DE" w:rsidRDefault="007924DE" w:rsidP="00AC5E6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Work and play cooperatively and take turns with others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C03473E" w14:textId="01336EAB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1987" w:type="dxa"/>
          </w:tcPr>
          <w:p w14:paraId="39796564" w14:textId="77777777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7924DE">
              <w:rPr>
                <w:rFonts w:ascii="Comic Sans MS" w:hAnsi="Comic Sans MS"/>
                <w:b/>
                <w:bCs/>
                <w:sz w:val="18"/>
                <w:szCs w:val="18"/>
              </w:rPr>
              <w:t>Building Relationships</w:t>
            </w:r>
          </w:p>
          <w:p w14:paraId="4026B396" w14:textId="0BB2CFCB" w:rsidR="007924DE" w:rsidRPr="007924DE" w:rsidRDefault="007924DE" w:rsidP="00AC5E6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Work and play cooperatively and take turns with others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6382A64" w14:textId="77777777" w:rsidR="007924DE" w:rsidRPr="007924DE" w:rsidRDefault="007924DE" w:rsidP="00AC5E6B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34D0F283" w14:textId="4708FAF3" w:rsidR="007924DE" w:rsidRPr="007924DE" w:rsidRDefault="007924DE" w:rsidP="00AC5E6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924DE" w:rsidRPr="005F4F02" w14:paraId="2D88E319" w14:textId="77777777" w:rsidTr="007924DE">
        <w:tc>
          <w:tcPr>
            <w:tcW w:w="1985" w:type="dxa"/>
          </w:tcPr>
          <w:p w14:paraId="396870DC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talk to familiar adults and children.</w:t>
            </w:r>
          </w:p>
          <w:p w14:paraId="6C10F90D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744282F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seek help from trusted adults when I need it.</w:t>
            </w:r>
          </w:p>
          <w:p w14:paraId="622F593D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6E77D7C8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play with and talk to my friends.</w:t>
            </w:r>
          </w:p>
          <w:p w14:paraId="4D7F5A31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2AAB5815" w14:textId="77777777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build positive relationships with adults and peers.</w:t>
            </w:r>
          </w:p>
          <w:p w14:paraId="29B3EC42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19E944E8" w14:textId="76065A10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I can form positive attachments to adults and friendships with my peers.</w:t>
            </w:r>
          </w:p>
          <w:p w14:paraId="767B6D60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5648A2E1" w14:textId="6B4A4F1A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Form positive attachments to adults and friendships with peers.</w:t>
            </w:r>
          </w:p>
          <w:p w14:paraId="781FEE10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7DA4DF73" w14:textId="1CC99C06" w:rsidR="007924DE" w:rsidRPr="007924DE" w:rsidRDefault="007924DE" w:rsidP="007924DE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7924DE">
              <w:rPr>
                <w:rFonts w:ascii="Comic Sans MS" w:hAnsi="Comic Sans MS"/>
                <w:sz w:val="18"/>
                <w:szCs w:val="18"/>
              </w:rPr>
              <w:t>Form positive attachments to adults and friendships with peers.</w:t>
            </w:r>
          </w:p>
          <w:p w14:paraId="7BFCD51E" w14:textId="77777777" w:rsidR="007924DE" w:rsidRPr="007924DE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7924DE" w:rsidRPr="005F4F02" w14:paraId="34FDFB2D" w14:textId="77777777" w:rsidTr="007924DE">
        <w:tc>
          <w:tcPr>
            <w:tcW w:w="1985" w:type="dxa"/>
          </w:tcPr>
          <w:p w14:paraId="70E7ED0B" w14:textId="7777777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I can talk about my feelings and needs.</w:t>
            </w:r>
          </w:p>
          <w:p w14:paraId="35E62951" w14:textId="77777777" w:rsidR="007924DE" w:rsidRPr="004F44FB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854BE8A" w14:textId="7777777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I can notice when someone else is feeling happy, sad or upset.</w:t>
            </w:r>
          </w:p>
          <w:p w14:paraId="59CBDAB2" w14:textId="77777777" w:rsidR="007924DE" w:rsidRPr="004F44FB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1" w:type="dxa"/>
          </w:tcPr>
          <w:p w14:paraId="6BC86C53" w14:textId="7777777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I can show kindness and care towards others.</w:t>
            </w:r>
          </w:p>
          <w:p w14:paraId="7C91C96F" w14:textId="77777777" w:rsidR="007924DE" w:rsidRPr="004F44FB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6" w:type="dxa"/>
          </w:tcPr>
          <w:p w14:paraId="5FB6949F" w14:textId="7777777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I can think about how others might be feeling and respond appropriately.</w:t>
            </w:r>
          </w:p>
          <w:p w14:paraId="7FE9A14E" w14:textId="77777777" w:rsidR="007924DE" w:rsidRPr="004F44FB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7" w:type="dxa"/>
          </w:tcPr>
          <w:p w14:paraId="159F491A" w14:textId="7777777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I can show sensitivity to my own needs and the needs of others.</w:t>
            </w:r>
          </w:p>
          <w:p w14:paraId="40DE2273" w14:textId="77777777" w:rsidR="007924DE" w:rsidRPr="004F44FB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2DE88CDC" w14:textId="603FF7E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Show sensitivity to their own and to others' needs.</w:t>
            </w:r>
          </w:p>
          <w:p w14:paraId="24DC6C06" w14:textId="77777777" w:rsidR="007924DE" w:rsidRPr="004F44FB" w:rsidRDefault="007924DE" w:rsidP="007924D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859055D" w14:textId="1C5ABE37" w:rsidR="004F44FB" w:rsidRPr="004F44FB" w:rsidRDefault="004F44FB" w:rsidP="004F44FB">
            <w:pPr>
              <w:spacing w:after="160" w:line="259" w:lineRule="auto"/>
              <w:rPr>
                <w:rFonts w:ascii="Comic Sans MS" w:hAnsi="Comic Sans MS"/>
                <w:sz w:val="18"/>
                <w:szCs w:val="18"/>
              </w:rPr>
            </w:pPr>
            <w:r w:rsidRPr="004F44FB">
              <w:rPr>
                <w:rFonts w:ascii="Comic Sans MS" w:hAnsi="Comic Sans MS"/>
                <w:sz w:val="18"/>
                <w:szCs w:val="18"/>
              </w:rPr>
              <w:t>Show sensitivity to their own and to others' needs.</w:t>
            </w:r>
          </w:p>
          <w:p w14:paraId="3728D847" w14:textId="77777777" w:rsidR="007924DE" w:rsidRPr="004F44FB" w:rsidRDefault="007924DE" w:rsidP="004F44F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16612550" w14:textId="77777777" w:rsidR="00D014BE" w:rsidRPr="009B6748" w:rsidRDefault="00D014BE"/>
    <w:sectPr w:rsidR="00D014BE" w:rsidRPr="009B6748" w:rsidSect="00104718">
      <w:headerReference w:type="default" r:id="rId10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CFD16" w14:textId="77777777" w:rsidR="00A13281" w:rsidRDefault="00A13281" w:rsidP="00104718">
      <w:pPr>
        <w:spacing w:after="0" w:line="240" w:lineRule="auto"/>
      </w:pPr>
      <w:r>
        <w:separator/>
      </w:r>
    </w:p>
  </w:endnote>
  <w:endnote w:type="continuationSeparator" w:id="0">
    <w:p w14:paraId="7E4A8FDF" w14:textId="77777777" w:rsidR="00A13281" w:rsidRDefault="00A13281" w:rsidP="0010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137C9" w14:textId="77777777" w:rsidR="00A13281" w:rsidRDefault="00A13281" w:rsidP="00104718">
      <w:pPr>
        <w:spacing w:after="0" w:line="240" w:lineRule="auto"/>
      </w:pPr>
      <w:r>
        <w:separator/>
      </w:r>
    </w:p>
  </w:footnote>
  <w:footnote w:type="continuationSeparator" w:id="0">
    <w:p w14:paraId="2608D048" w14:textId="77777777" w:rsidR="00A13281" w:rsidRDefault="00A13281" w:rsidP="0010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14545" w14:textId="58C2AECF" w:rsidR="00104718" w:rsidRDefault="00104718" w:rsidP="00104718">
    <w:pPr>
      <w:pStyle w:val="Header"/>
      <w:jc w:val="center"/>
      <w:rPr>
        <w:b/>
        <w:sz w:val="32"/>
        <w:u w:val="single"/>
      </w:rPr>
    </w:pPr>
    <w:r>
      <w:rPr>
        <w:b/>
        <w:sz w:val="32"/>
        <w:u w:val="single"/>
      </w:rPr>
      <w:t>Progression of Skills</w:t>
    </w:r>
    <w:r w:rsidR="002E47D2">
      <w:rPr>
        <w:b/>
        <w:sz w:val="32"/>
        <w:u w:val="single"/>
      </w:rPr>
      <w:t xml:space="preserve"> – </w:t>
    </w:r>
    <w:r w:rsidR="009016D0">
      <w:rPr>
        <w:b/>
        <w:sz w:val="32"/>
        <w:u w:val="single"/>
      </w:rPr>
      <w:t>Personal, Social and Emotional Development</w:t>
    </w:r>
  </w:p>
  <w:p w14:paraId="354B5E01" w14:textId="77777777" w:rsidR="00104718" w:rsidRPr="005F78DA" w:rsidRDefault="00104718" w:rsidP="00104718">
    <w:pPr>
      <w:pStyle w:val="Header"/>
      <w:jc w:val="center"/>
      <w:rPr>
        <w:b/>
        <w:sz w:val="20"/>
        <w:u w:val="single"/>
      </w:rPr>
    </w:pPr>
    <w:r w:rsidRPr="005F78DA">
      <w:rPr>
        <w:b/>
        <w:sz w:val="20"/>
        <w:u w:val="single"/>
      </w:rPr>
      <w:t>Progressive statements aligned with ‘Development Matters’</w:t>
    </w:r>
  </w:p>
  <w:p w14:paraId="06E7DA78" w14:textId="77777777" w:rsidR="00104718" w:rsidRPr="00104718" w:rsidRDefault="00104718" w:rsidP="001047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CDB"/>
    <w:multiLevelType w:val="multilevel"/>
    <w:tmpl w:val="618C9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A6D05"/>
    <w:multiLevelType w:val="multilevel"/>
    <w:tmpl w:val="43047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013ECE"/>
    <w:multiLevelType w:val="multilevel"/>
    <w:tmpl w:val="63701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B13A39"/>
    <w:multiLevelType w:val="multilevel"/>
    <w:tmpl w:val="93442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765C7F"/>
    <w:multiLevelType w:val="multilevel"/>
    <w:tmpl w:val="88406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5D1629"/>
    <w:multiLevelType w:val="multilevel"/>
    <w:tmpl w:val="8C725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3F668E"/>
    <w:multiLevelType w:val="multilevel"/>
    <w:tmpl w:val="5F00F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455496"/>
    <w:multiLevelType w:val="multilevel"/>
    <w:tmpl w:val="82D81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8E36AC"/>
    <w:multiLevelType w:val="multilevel"/>
    <w:tmpl w:val="548C1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4629301">
    <w:abstractNumId w:val="3"/>
  </w:num>
  <w:num w:numId="2" w16cid:durableId="1029916522">
    <w:abstractNumId w:val="4"/>
  </w:num>
  <w:num w:numId="3" w16cid:durableId="762727227">
    <w:abstractNumId w:val="7"/>
  </w:num>
  <w:num w:numId="4" w16cid:durableId="564797942">
    <w:abstractNumId w:val="2"/>
  </w:num>
  <w:num w:numId="5" w16cid:durableId="195971088">
    <w:abstractNumId w:val="1"/>
  </w:num>
  <w:num w:numId="6" w16cid:durableId="1664551286">
    <w:abstractNumId w:val="6"/>
  </w:num>
  <w:num w:numId="7" w16cid:durableId="1995182097">
    <w:abstractNumId w:val="5"/>
  </w:num>
  <w:num w:numId="8" w16cid:durableId="95714081">
    <w:abstractNumId w:val="8"/>
  </w:num>
  <w:num w:numId="9" w16cid:durableId="188684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0D9"/>
    <w:rsid w:val="00104718"/>
    <w:rsid w:val="002D47C2"/>
    <w:rsid w:val="002E47D2"/>
    <w:rsid w:val="003003DA"/>
    <w:rsid w:val="004F44FB"/>
    <w:rsid w:val="005377AE"/>
    <w:rsid w:val="005F4F02"/>
    <w:rsid w:val="00642837"/>
    <w:rsid w:val="00675685"/>
    <w:rsid w:val="006E120F"/>
    <w:rsid w:val="007924DE"/>
    <w:rsid w:val="008150D9"/>
    <w:rsid w:val="009016D0"/>
    <w:rsid w:val="00946917"/>
    <w:rsid w:val="009B6748"/>
    <w:rsid w:val="00A051D7"/>
    <w:rsid w:val="00A13281"/>
    <w:rsid w:val="00A40DC3"/>
    <w:rsid w:val="00AC5E6B"/>
    <w:rsid w:val="00BB172A"/>
    <w:rsid w:val="00D014BE"/>
    <w:rsid w:val="00EE7A24"/>
    <w:rsid w:val="00F135F0"/>
    <w:rsid w:val="5C38289B"/>
    <w:rsid w:val="701C5D6E"/>
    <w:rsid w:val="77E2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53E1"/>
  <w15:chartTrackingRefBased/>
  <w15:docId w15:val="{E468B741-1C40-40A9-872E-4E42C145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718"/>
  </w:style>
  <w:style w:type="paragraph" w:styleId="Footer">
    <w:name w:val="footer"/>
    <w:basedOn w:val="Normal"/>
    <w:link w:val="Foot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922C5EC7D5C842BF44E2C73FA1793B" ma:contentTypeVersion="7" ma:contentTypeDescription="Create a new document." ma:contentTypeScope="" ma:versionID="25a895ad118c0ec6c79bd1a685d641ac">
  <xsd:schema xmlns:xsd="http://www.w3.org/2001/XMLSchema" xmlns:xs="http://www.w3.org/2001/XMLSchema" xmlns:p="http://schemas.microsoft.com/office/2006/metadata/properties" xmlns:ns2="41a871e4-20bf-4a53-b064-719edc0e9669" targetNamespace="http://schemas.microsoft.com/office/2006/metadata/properties" ma:root="true" ma:fieldsID="0302ebda8151f1ee78d2aa002d0e1d59" ns2:_="">
    <xsd:import namespace="41a871e4-20bf-4a53-b064-719edc0e96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871e4-20bf-4a53-b064-719edc0e9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4AF53E-FC05-4370-BBC0-5F175C12DBBE}">
  <ds:schemaRefs>
    <ds:schemaRef ds:uri="http://schemas.microsoft.com/office/2006/metadata/properties"/>
    <ds:schemaRef ds:uri="http://schemas.microsoft.com/office/infopath/2007/PartnerControls"/>
    <ds:schemaRef ds:uri="5803858c-c724-4564-bfeb-d2d3c377f869"/>
    <ds:schemaRef ds:uri="4a8d283e-2adf-42e7-8f34-df6db9a563ba"/>
  </ds:schemaRefs>
</ds:datastoreItem>
</file>

<file path=customXml/itemProps2.xml><?xml version="1.0" encoding="utf-8"?>
<ds:datastoreItem xmlns:ds="http://schemas.openxmlformats.org/officeDocument/2006/customXml" ds:itemID="{38009256-483C-492C-A458-5411B320406C}"/>
</file>

<file path=customXml/itemProps3.xml><?xml version="1.0" encoding="utf-8"?>
<ds:datastoreItem xmlns:ds="http://schemas.openxmlformats.org/officeDocument/2006/customXml" ds:itemID="{D72B602F-19EE-4D1F-B6A1-B56668D27E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k.wright</dc:creator>
  <cp:keywords/>
  <dc:description/>
  <cp:lastModifiedBy>k.wright</cp:lastModifiedBy>
  <cp:revision>3</cp:revision>
  <dcterms:created xsi:type="dcterms:W3CDTF">2026-09-14T19:34:00Z</dcterms:created>
  <dcterms:modified xsi:type="dcterms:W3CDTF">2026-09-15T11:05:00Z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0x010100C3922C5EC7D5C842BF44E2C73FA1793B</vt:lpwstr>
  </property>
  <property fmtid="{D5CDD505-2E9C-101B-9397-08002B2CF9AE}" pid="3" name="MediaServiceImageTags">
    <vt:lpwstr/>
  </property>
</Properties>
</file>